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E465" w14:textId="77777777" w:rsidR="00421699" w:rsidRDefault="00421699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421699" w14:paraId="6F0F8459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BDC99" w14:textId="77777777" w:rsidR="00421699" w:rsidRPr="00831441" w:rsidRDefault="00421699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A8E42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0480E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90A5D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21699" w14:paraId="262B7EE7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54032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C8D5C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80266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0E62F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21699" w14:paraId="4F356A8F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037FC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0B71C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D6AB0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2C0A6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21699" w14:paraId="0EA0D8B9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5CA03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3BBAB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35C25" w14:textId="77777777" w:rsidR="00421699" w:rsidRDefault="00421699" w:rsidP="00FF577B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2ED28" w14:textId="77777777" w:rsidR="00421699" w:rsidRDefault="00421699" w:rsidP="00FF577B">
            <w:pPr>
              <w:pStyle w:val="berschrift3"/>
            </w:pPr>
            <w:r>
              <w:t>Gesamtbetrag</w:t>
            </w:r>
          </w:p>
        </w:tc>
      </w:tr>
      <w:tr w:rsidR="00421699" w14:paraId="3BC331BC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6E5BB" w14:textId="77777777" w:rsidR="00421699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81D6F" w14:textId="77777777" w:rsidR="00421699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E17C0" w14:textId="77777777" w:rsidR="00421699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1CDDC" w14:textId="77777777" w:rsidR="00421699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421699" w:rsidRPr="00A730EA" w14:paraId="4FE3F07C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7D7B5" w14:textId="77777777" w:rsidR="00421699" w:rsidRPr="00A730EA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B0F80" w14:textId="77777777" w:rsidR="00421699" w:rsidRPr="00442B8D" w:rsidRDefault="00421699" w:rsidP="00FF577B">
            <w:pPr>
              <w:pStyle w:val="berschrift1"/>
              <w:rPr>
                <w:rFonts w:ascii="Arial" w:hAnsi="Arial" w:cs="Arial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DOMO-NW</w:t>
            </w:r>
            <w:r>
              <w:rPr>
                <w:rFonts w:ascii="Arial" w:hAnsi="Arial" w:cs="Arial"/>
                <w:sz w:val="20"/>
              </w:rPr>
              <w:t>-T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nichtdrückendes Wasser</w:t>
            </w:r>
            <w:r>
              <w:rPr>
                <w:rFonts w:ascii="Arial" w:hAnsi="Arial" w:cs="Arial"/>
                <w:bCs w:val="0"/>
                <w:sz w:val="20"/>
              </w:rPr>
              <w:t>.</w:t>
            </w:r>
          </w:p>
          <w:p w14:paraId="088E65B0" w14:textId="77777777" w:rsidR="00421699" w:rsidRPr="00442B8D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442B8D">
              <w:rPr>
                <w:rFonts w:ascii="Arial" w:hAnsi="Arial" w:cs="Arial"/>
                <w:b/>
                <w:bCs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b/>
                <w:bCs/>
                <w:sz w:val="20"/>
              </w:rPr>
              <w:t>WU-Betonk</w:t>
            </w:r>
            <w:r w:rsidRPr="00442B8D">
              <w:rPr>
                <w:rFonts w:ascii="Arial" w:hAnsi="Arial" w:cs="Arial"/>
                <w:b/>
                <w:bCs/>
                <w:sz w:val="20"/>
              </w:rPr>
              <w:t>ernbohrung (Weiße Wanne).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Für nachträglichen Einbau.</w:t>
            </w:r>
          </w:p>
          <w:p w14:paraId="59DFCFA7" w14:textId="77777777" w:rsidR="00421699" w:rsidRPr="00602EFA" w:rsidRDefault="00421699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7A2E14C7" w14:textId="77777777" w:rsidR="00CA3A5D" w:rsidRDefault="00CA3A5D" w:rsidP="00CA3A5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7A1309">
              <w:rPr>
                <w:rFonts w:ascii="Arial" w:hAnsi="Arial" w:cs="Arial"/>
                <w:sz w:val="20"/>
              </w:rPr>
              <w:t>HKD DOMO-NW</w:t>
            </w:r>
            <w:r w:rsidR="000322F4">
              <w:rPr>
                <w:rFonts w:ascii="Arial" w:hAnsi="Arial" w:cs="Arial"/>
                <w:sz w:val="20"/>
              </w:rPr>
              <w:t>-T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als geteilte Dichtung,</w:t>
            </w:r>
          </w:p>
          <w:p w14:paraId="54E011B3" w14:textId="77777777" w:rsidR="00CA3A5D" w:rsidRPr="00B86AB5" w:rsidRDefault="00CA3A5D" w:rsidP="00CA3A5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Gestellringen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aus rostfreiem Edelstahl V2A oder V4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A,</w:t>
            </w:r>
            <w:r w:rsidR="009343E6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3313E029" w14:textId="77777777" w:rsidR="00CA3A5D" w:rsidRDefault="00CA3A5D" w:rsidP="00CA3A5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Dichtbreite 20 mm, </w:t>
            </w:r>
            <w:r w:rsidRPr="00B86AB5">
              <w:rPr>
                <w:rFonts w:ascii="Arial" w:hAnsi="Arial" w:cs="Arial"/>
                <w:bCs/>
                <w:sz w:val="20"/>
              </w:rPr>
              <w:t>aus EPDM</w:t>
            </w:r>
            <w:r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NBR,</w:t>
            </w:r>
            <w:r w:rsidR="009343E6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1C8B6076" w14:textId="77777777" w:rsidR="00CA3A5D" w:rsidRDefault="00CA3A5D" w:rsidP="00CA3A5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nichtdrückendes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>
              <w:rPr>
                <w:rFonts w:ascii="Arial" w:hAnsi="Arial" w:cs="Arial"/>
                <w:b w:val="0"/>
                <w:sz w:val="20"/>
              </w:rPr>
              <w:t>asdicht,</w:t>
            </w:r>
          </w:p>
          <w:p w14:paraId="2A0040FF" w14:textId="77777777" w:rsidR="00E440F0" w:rsidRDefault="00E440F0" w:rsidP="00E440F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66CA3DF7" w14:textId="77777777" w:rsidR="00CA3A5D" w:rsidRDefault="00CA3A5D" w:rsidP="00CA3A5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20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77B829EF" w14:textId="77777777" w:rsidR="004F01F8" w:rsidRDefault="004F01F8" w:rsidP="004F01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6F2DA3AB" w14:textId="77777777" w:rsidR="00421699" w:rsidRDefault="00CA3A5D" w:rsidP="00FF57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  <w:r w:rsidR="00421699">
              <w:rPr>
                <w:rFonts w:ascii="Arial" w:hAnsi="Arial" w:cs="Arial"/>
                <w:bCs/>
                <w:sz w:val="20"/>
              </w:rPr>
              <w:t>ufklappbar,</w:t>
            </w:r>
            <w:r>
              <w:rPr>
                <w:rFonts w:ascii="Arial" w:hAnsi="Arial" w:cs="Arial"/>
                <w:bCs/>
                <w:sz w:val="20"/>
              </w:rPr>
              <w:t xml:space="preserve"> für bereits verlegte Leitungen,</w:t>
            </w:r>
          </w:p>
          <w:p w14:paraId="44ECBC0D" w14:textId="77777777" w:rsidR="00CA3A5D" w:rsidRDefault="00CA3A5D" w:rsidP="00CA3A5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48F70BF9" w14:textId="77777777" w:rsidR="00421699" w:rsidRDefault="00421699" w:rsidP="00FF577B">
            <w:pPr>
              <w:rPr>
                <w:rFonts w:ascii="Arial" w:hAnsi="Arial" w:cs="Arial"/>
                <w:bCs/>
                <w:sz w:val="20"/>
              </w:rPr>
            </w:pPr>
          </w:p>
          <w:p w14:paraId="489333B6" w14:textId="77777777" w:rsidR="00A12858" w:rsidRDefault="00A12858" w:rsidP="00A12858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Außendurchmesser der Medienleitung                    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</w:t>
            </w:r>
            <w:r w:rsidR="00647270">
              <w:rPr>
                <w:rFonts w:ascii="Arial" w:hAnsi="Arial" w:cs="Arial"/>
                <w:b w:val="0"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……mm</w:t>
            </w:r>
          </w:p>
          <w:p w14:paraId="5233A84E" w14:textId="77777777" w:rsidR="00421699" w:rsidRPr="002B5881" w:rsidRDefault="00421699" w:rsidP="00FF577B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…..</w:t>
            </w:r>
            <w:r w:rsidR="009343E6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mm</w:t>
            </w:r>
          </w:p>
          <w:p w14:paraId="22CC945A" w14:textId="77777777" w:rsidR="00421699" w:rsidRPr="002B5881" w:rsidRDefault="00421699" w:rsidP="00FF577B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1D63F645" w14:textId="77777777" w:rsidR="00421699" w:rsidRDefault="00421699" w:rsidP="00FF577B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liefern und nach Einbauanleitung des Herstellers montieren.</w:t>
            </w:r>
          </w:p>
          <w:p w14:paraId="1EEB8A0A" w14:textId="77777777" w:rsidR="007A1309" w:rsidRDefault="007A1309" w:rsidP="00FF577B">
            <w:pPr>
              <w:rPr>
                <w:rFonts w:ascii="Arial" w:hAnsi="Arial" w:cs="Arial"/>
                <w:bCs/>
                <w:sz w:val="20"/>
              </w:rPr>
            </w:pPr>
          </w:p>
          <w:p w14:paraId="4D1B545C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2C802623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4B43E8F4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74CA320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221AA4DF" w14:textId="77777777" w:rsidR="007A1309" w:rsidRPr="00B83C7E" w:rsidRDefault="005A3140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7333B2DC" w14:textId="77777777" w:rsidR="007A1309" w:rsidRDefault="005A3140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21619670" w14:textId="77777777" w:rsidR="007A1309" w:rsidRPr="002B5881" w:rsidRDefault="007A1309" w:rsidP="007A130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50B8C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8D0EE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421699" w:rsidRPr="00A730EA" w14:paraId="4DE1610B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D76" w14:textId="77777777" w:rsidR="00421699" w:rsidRPr="00A730EA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EB599" w14:textId="77777777" w:rsidR="00421699" w:rsidRPr="00A730EA" w:rsidRDefault="00421699" w:rsidP="00FF577B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980A1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8765B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421699" w:rsidRPr="00A730EA" w14:paraId="54D93201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4B09F" w14:textId="77777777" w:rsidR="00421699" w:rsidRPr="00A730EA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8A47E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B62B8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70AE1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421699" w:rsidRPr="00A730EA" w14:paraId="1E85E7FD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02928" w14:textId="77777777" w:rsidR="00421699" w:rsidRPr="00A730EA" w:rsidRDefault="00421699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7A060" w14:textId="77777777" w:rsidR="00421699" w:rsidRPr="00A730EA" w:rsidRDefault="00421699" w:rsidP="00FF577B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0493B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4BC7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218E75" w14:textId="77777777" w:rsidR="00FF577B" w:rsidRDefault="00FF577B" w:rsidP="00242B88">
      <w:pPr>
        <w:rPr>
          <w:rFonts w:ascii="Arial" w:hAnsi="Arial" w:cs="Arial"/>
          <w:sz w:val="20"/>
        </w:rPr>
      </w:pPr>
    </w:p>
    <w:sectPr w:rsidR="00FF577B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9966C" w14:textId="77777777" w:rsidR="00A36C7F" w:rsidRDefault="00A36C7F" w:rsidP="00741E73">
      <w:r>
        <w:separator/>
      </w:r>
    </w:p>
  </w:endnote>
  <w:endnote w:type="continuationSeparator" w:id="0">
    <w:p w14:paraId="3D04C850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08FEB" w14:textId="29BC6DEA" w:rsidR="005A3140" w:rsidRDefault="005A314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D16580" wp14:editId="482FC1E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68E64" w14:textId="0268EB73" w:rsidR="005A3140" w:rsidRPr="005A3140" w:rsidRDefault="005A3140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5A314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D16580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5868E64" w14:textId="0268EB73" w:rsidR="005A3140" w:rsidRPr="005A3140" w:rsidRDefault="005A3140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5A314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E3ABF" w14:textId="77777777" w:rsidR="00A36C7F" w:rsidRDefault="00A36C7F" w:rsidP="00741E73">
      <w:r>
        <w:separator/>
      </w:r>
    </w:p>
  </w:footnote>
  <w:footnote w:type="continuationSeparator" w:id="0">
    <w:p w14:paraId="0A58A16A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5DF0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F4632F1" wp14:editId="731D2A87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5CA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565192">
    <w:abstractNumId w:val="2"/>
  </w:num>
  <w:num w:numId="2" w16cid:durableId="1807359779">
    <w:abstractNumId w:val="0"/>
  </w:num>
  <w:num w:numId="3" w16cid:durableId="21373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6443E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2B88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A3140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4FD4"/>
    <w:rsid w:val="00647270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343E6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35CA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C5E38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440F0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487EEFF"/>
  <w15:docId w15:val="{BC9903F8-DDEC-477B-B2B4-0AF25EB0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573DC3-BE3B-4C5B-9857-3154E5B5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2020-05-07T08:15:00Z</dcterms:created>
  <dcterms:modified xsi:type="dcterms:W3CDTF">2024-05-02T12:59:00Z</dcterms:modified>
</cp:coreProperties>
</file>