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FF577B" w14:paraId="068B8620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EB284" w14:textId="77777777" w:rsidR="00FF577B" w:rsidRPr="00831441" w:rsidRDefault="00FF577B" w:rsidP="00FF577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3311D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02A76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9AD55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577B" w14:paraId="08FDA787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530D9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FC9A7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7D6D1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9173F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577B" w14:paraId="1DE53FF5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09F24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5EB4A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04D19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AA268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577B" w14:paraId="5A3C2A46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35B1D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61D2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4798D" w14:textId="77777777" w:rsidR="00FF577B" w:rsidRDefault="00FF577B" w:rsidP="00FF577B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7DBE8" w14:textId="77777777" w:rsidR="00FF577B" w:rsidRDefault="00FF577B" w:rsidP="00FF577B">
            <w:pPr>
              <w:pStyle w:val="berschrift3"/>
            </w:pPr>
            <w:r>
              <w:t>Gesamtbetrag</w:t>
            </w:r>
          </w:p>
        </w:tc>
      </w:tr>
      <w:tr w:rsidR="00FF577B" w14:paraId="6318A743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E94D9" w14:textId="77777777" w:rsidR="00FF577B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1255F" w14:textId="77777777" w:rsidR="00FF577B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36D80" w14:textId="77777777" w:rsidR="00FF577B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CA5FD" w14:textId="77777777" w:rsidR="00FF577B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FF577B" w:rsidRPr="00A730EA" w14:paraId="06BA3E06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592B3" w14:textId="77777777" w:rsidR="00FF577B" w:rsidRPr="00A730EA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9C34D" w14:textId="77777777" w:rsidR="00FF577B" w:rsidRPr="00FC7D13" w:rsidRDefault="00FF577B" w:rsidP="00FC7D13">
            <w:pPr>
              <w:pStyle w:val="berschrift1"/>
              <w:rPr>
                <w:rFonts w:ascii="Arial" w:hAnsi="Arial" w:cs="Arial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</w:t>
            </w:r>
            <w:r w:rsidR="00B14E98">
              <w:rPr>
                <w:rFonts w:ascii="Arial" w:hAnsi="Arial" w:cs="Arial"/>
                <w:sz w:val="20"/>
              </w:rPr>
              <w:t xml:space="preserve"> 2000</w:t>
            </w:r>
            <w:r>
              <w:rPr>
                <w:rFonts w:ascii="Arial" w:hAnsi="Arial" w:cs="Arial"/>
                <w:sz w:val="20"/>
              </w:rPr>
              <w:t>-Bodenelement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 w:rsidR="00FC7D13">
              <w:rPr>
                <w:rFonts w:ascii="Arial" w:hAnsi="Arial" w:cs="Arial"/>
                <w:sz w:val="20"/>
              </w:rPr>
              <w:t xml:space="preserve">als Bodenplattendurchführung für den Anschluss von KG/HT-Rohren. </w:t>
            </w:r>
            <w:r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>
              <w:rPr>
                <w:rFonts w:ascii="Arial" w:hAnsi="Arial" w:cs="Arial"/>
                <w:bCs w:val="0"/>
                <w:sz w:val="20"/>
              </w:rPr>
              <w:t>.</w:t>
            </w:r>
            <w:r w:rsidR="00FC7D13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Pr="00FC7D13">
              <w:rPr>
                <w:rFonts w:ascii="Arial" w:hAnsi="Arial" w:cs="Arial"/>
                <w:sz w:val="20"/>
              </w:rPr>
              <w:t>Einsatz in noch zu erstellende</w:t>
            </w:r>
            <w:r w:rsidR="000A70BD">
              <w:rPr>
                <w:rFonts w:ascii="Arial" w:hAnsi="Arial" w:cs="Arial"/>
                <w:sz w:val="20"/>
              </w:rPr>
              <w:t>n</w:t>
            </w:r>
            <w:r w:rsidRPr="00FC7D13">
              <w:rPr>
                <w:rFonts w:ascii="Arial" w:hAnsi="Arial" w:cs="Arial"/>
                <w:sz w:val="20"/>
              </w:rPr>
              <w:t xml:space="preserve"> Bodenplatten aus WU-Beton (Weiße Wanne).</w:t>
            </w:r>
          </w:p>
          <w:p w14:paraId="3B765EDA" w14:textId="77777777" w:rsidR="006A3BB6" w:rsidRDefault="006A3BB6" w:rsidP="00FF577B">
            <w:pPr>
              <w:pStyle w:val="berschrift1"/>
              <w:rPr>
                <w:rFonts w:ascii="Arial" w:hAnsi="Arial" w:cs="Arial"/>
                <w:sz w:val="20"/>
              </w:rPr>
            </w:pPr>
          </w:p>
          <w:p w14:paraId="4721B107" w14:textId="77777777" w:rsidR="009A0977" w:rsidRDefault="006A3BB6" w:rsidP="00FF577B">
            <w:pPr>
              <w:pStyle w:val="berschrift1"/>
              <w:rPr>
                <w:rFonts w:ascii="Arial" w:hAnsi="Arial" w:cs="Arial"/>
                <w:sz w:val="20"/>
              </w:rPr>
            </w:pPr>
            <w:r w:rsidRPr="006A3BB6">
              <w:rPr>
                <w:rFonts w:ascii="Arial" w:hAnsi="Arial" w:cs="Arial"/>
                <w:sz w:val="20"/>
              </w:rPr>
              <w:t xml:space="preserve">HKD </w:t>
            </w:r>
            <w:r w:rsidR="009A0977">
              <w:rPr>
                <w:rFonts w:ascii="Arial" w:hAnsi="Arial" w:cs="Arial"/>
                <w:sz w:val="20"/>
              </w:rPr>
              <w:t>KG 2000-Bodenelement,</w:t>
            </w:r>
          </w:p>
          <w:p w14:paraId="72913F98" w14:textId="77777777" w:rsidR="00FF577B" w:rsidRDefault="00FC7D13" w:rsidP="00FF577B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KG</w:t>
            </w:r>
            <w:r w:rsidR="00B14E98">
              <w:rPr>
                <w:rFonts w:ascii="Arial" w:hAnsi="Arial" w:cs="Arial"/>
                <w:b w:val="0"/>
                <w:sz w:val="20"/>
              </w:rPr>
              <w:t xml:space="preserve"> 2000</w:t>
            </w:r>
            <w:r>
              <w:rPr>
                <w:rFonts w:ascii="Arial" w:hAnsi="Arial" w:cs="Arial"/>
                <w:b w:val="0"/>
                <w:sz w:val="20"/>
              </w:rPr>
              <w:t>-Rohr mit Steckmuffe und umlaufenden Dichtelement aus EPDM,</w:t>
            </w:r>
          </w:p>
          <w:p w14:paraId="49419331" w14:textId="77777777" w:rsidR="00012889" w:rsidRDefault="00012889" w:rsidP="00012889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Gas- und druckwasserdicht</w:t>
            </w:r>
            <w:r w:rsidR="00F811D5">
              <w:rPr>
                <w:rFonts w:ascii="Arial" w:hAnsi="Arial" w:cs="Arial"/>
                <w:b w:val="0"/>
                <w:bCs w:val="0"/>
                <w:sz w:val="20"/>
              </w:rPr>
              <w:t xml:space="preserve"> bei Einbau in der Bodenplatte einer weißen Wanne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 geprüft bis 4 bar,</w:t>
            </w:r>
          </w:p>
          <w:p w14:paraId="73B8AB12" w14:textId="77777777" w:rsidR="00FF577B" w:rsidRDefault="00B14E98" w:rsidP="00FF577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KG 2000-Rohr nach DIN EN 14758</w:t>
            </w:r>
            <w:r w:rsidR="00FC7D13">
              <w:rPr>
                <w:rFonts w:ascii="Arial" w:hAnsi="Arial" w:cs="Arial"/>
                <w:bCs/>
                <w:sz w:val="20"/>
              </w:rPr>
              <w:t>,</w:t>
            </w:r>
          </w:p>
          <w:p w14:paraId="0E87BD70" w14:textId="77777777" w:rsidR="00D86232" w:rsidRDefault="00D86232" w:rsidP="00D8623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Polypropylen-Vollwandrohr,</w:t>
            </w:r>
          </w:p>
          <w:p w14:paraId="087B3ABF" w14:textId="77777777" w:rsidR="00B5024B" w:rsidRDefault="00B5024B" w:rsidP="00B5024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Länge 500 mm,</w:t>
            </w:r>
          </w:p>
          <w:p w14:paraId="7A8968AE" w14:textId="77777777" w:rsidR="00C03A4F" w:rsidRDefault="00E11F80" w:rsidP="00FF577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optional </w:t>
            </w:r>
            <w:r w:rsidR="00FC7D13">
              <w:rPr>
                <w:rFonts w:ascii="Arial" w:hAnsi="Arial" w:cs="Arial"/>
                <w:bCs/>
                <w:sz w:val="20"/>
              </w:rPr>
              <w:t>mit zusätzlichem Folienflansch zur Anbindung von Dichtungsbahnen</w:t>
            </w:r>
            <w:r w:rsidR="00455684">
              <w:rPr>
                <w:rFonts w:ascii="Arial" w:hAnsi="Arial" w:cs="Arial"/>
                <w:bCs/>
                <w:sz w:val="20"/>
              </w:rPr>
              <w:t xml:space="preserve">, umlaufend ca. 160 </w:t>
            </w:r>
            <w:proofErr w:type="gramStart"/>
            <w:r w:rsidR="00455684">
              <w:rPr>
                <w:rFonts w:ascii="Arial" w:hAnsi="Arial" w:cs="Arial"/>
                <w:bCs/>
                <w:sz w:val="20"/>
              </w:rPr>
              <w:t>mm</w:t>
            </w:r>
            <w:r w:rsidR="00C03A4F">
              <w:rPr>
                <w:rFonts w:ascii="Arial" w:hAnsi="Arial" w:cs="Arial"/>
                <w:bCs/>
                <w:sz w:val="20"/>
              </w:rPr>
              <w:t>,</w:t>
            </w:r>
            <w:r w:rsidR="004C561F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0481DD5E" w14:textId="77777777" w:rsidR="00FC7D13" w:rsidRDefault="00C03A4F" w:rsidP="00FF577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Polyurethan-Klebe-/Dichtmaterial zur Verklebung des Folienflansches</w:t>
            </w:r>
            <w:r w:rsidR="00FC7D13">
              <w:rPr>
                <w:rFonts w:ascii="Arial" w:hAnsi="Arial" w:cs="Arial"/>
                <w:bCs/>
                <w:sz w:val="20"/>
              </w:rPr>
              <w:t>,</w:t>
            </w:r>
            <w:r w:rsidR="004C561F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0515FFE5" w14:textId="77777777" w:rsidR="00A36C7F" w:rsidRDefault="00A36C7F" w:rsidP="00FF577B">
            <w:pPr>
              <w:rPr>
                <w:rFonts w:ascii="Arial" w:hAnsi="Arial" w:cs="Arial"/>
                <w:bCs/>
                <w:sz w:val="20"/>
              </w:rPr>
            </w:pPr>
          </w:p>
          <w:p w14:paraId="3806B621" w14:textId="77777777" w:rsidR="00FF577B" w:rsidRDefault="00FF577B" w:rsidP="00FF577B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Nenngröße (DN)</w:t>
            </w:r>
            <w:r w:rsidR="007844B9">
              <w:rPr>
                <w:rFonts w:ascii="Arial" w:hAnsi="Arial" w:cs="Arial"/>
                <w:b w:val="0"/>
                <w:sz w:val="20"/>
              </w:rPr>
              <w:t xml:space="preserve"> 100, 125, 150, 200,</w:t>
            </w:r>
            <w:r w:rsidR="0009462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844B9">
              <w:rPr>
                <w:rFonts w:ascii="Arial" w:hAnsi="Arial" w:cs="Arial"/>
                <w:b w:val="0"/>
                <w:sz w:val="20"/>
              </w:rPr>
              <w:t>*</w:t>
            </w:r>
          </w:p>
          <w:p w14:paraId="7485E3D5" w14:textId="77777777" w:rsidR="00FF577B" w:rsidRPr="002B5881" w:rsidRDefault="00FF577B" w:rsidP="00FF577B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4F824608" w14:textId="77777777" w:rsidR="00FF577B" w:rsidRDefault="00FF577B" w:rsidP="00FF577B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53C59139" w14:textId="77777777" w:rsidR="00FF577B" w:rsidRDefault="00FF577B" w:rsidP="00FF577B">
            <w:pPr>
              <w:rPr>
                <w:rFonts w:ascii="Arial" w:hAnsi="Arial" w:cs="Arial"/>
                <w:bCs/>
                <w:sz w:val="20"/>
              </w:rPr>
            </w:pPr>
          </w:p>
          <w:p w14:paraId="5D611C42" w14:textId="77777777" w:rsidR="00FF577B" w:rsidRPr="00B83C7E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71860709" w14:textId="77777777" w:rsidR="00FF577B" w:rsidRPr="00B83C7E" w:rsidRDefault="00F4550C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FF577B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3DC8D629" w14:textId="77777777" w:rsidR="00FF577B" w:rsidRPr="00B83C7E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5CCCC054" w14:textId="77777777" w:rsidR="00FF577B" w:rsidRPr="00B83C7E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35FB43C3" w14:textId="77777777" w:rsidR="00FF577B" w:rsidRPr="00B83C7E" w:rsidRDefault="00472DEA" w:rsidP="00FF577B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F577B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0363633D" w14:textId="77777777" w:rsidR="00FF577B" w:rsidRDefault="00472DEA" w:rsidP="00FF577B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FF577B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6E2D502" w14:textId="77777777" w:rsidR="00FF577B" w:rsidRPr="002B5881" w:rsidRDefault="00FF577B" w:rsidP="00FF577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269E6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54A90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FF577B" w:rsidRPr="00A730EA" w14:paraId="5B914D7E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A1923" w14:textId="77777777" w:rsidR="00FF577B" w:rsidRPr="00A730EA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32CF3" w14:textId="77777777" w:rsidR="00FF577B" w:rsidRPr="00A730EA" w:rsidRDefault="00FF577B" w:rsidP="00FF577B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0734B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3D865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FF577B" w:rsidRPr="00A730EA" w14:paraId="58EA8CCE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6BA74" w14:textId="77777777" w:rsidR="00FF577B" w:rsidRPr="00A730EA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BF29F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7889D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0DA7B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FF577B" w:rsidRPr="00A730EA" w14:paraId="3596679A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98DF" w14:textId="77777777" w:rsidR="00FF577B" w:rsidRPr="00A730EA" w:rsidRDefault="00FF577B" w:rsidP="00FF577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D7B46" w14:textId="77777777" w:rsidR="00FF577B" w:rsidRPr="00A730EA" w:rsidRDefault="00FF577B" w:rsidP="00B153CC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F2B96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7D656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</w:tr>
    </w:tbl>
    <w:p w14:paraId="661147EC" w14:textId="77777777" w:rsidR="0052567E" w:rsidRDefault="0052567E">
      <w:pPr>
        <w:rPr>
          <w:rFonts w:ascii="Arial" w:hAnsi="Arial" w:cs="Arial"/>
          <w:sz w:val="20"/>
        </w:rPr>
      </w:pPr>
    </w:p>
    <w:sectPr w:rsidR="0052567E" w:rsidSect="00F9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82132" w14:textId="77777777" w:rsidR="006A3BB6" w:rsidRDefault="006A3BB6" w:rsidP="00741E73">
      <w:r>
        <w:separator/>
      </w:r>
    </w:p>
  </w:endnote>
  <w:endnote w:type="continuationSeparator" w:id="0">
    <w:p w14:paraId="7B5EA436" w14:textId="77777777" w:rsidR="006A3BB6" w:rsidRDefault="006A3BB6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F184E" w14:textId="77777777" w:rsidR="00472DEA" w:rsidRDefault="00472D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4C082" w14:textId="49ECA872" w:rsidR="00472DEA" w:rsidRDefault="00472DEA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070711" wp14:editId="03A6CF0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7DF0C" w14:textId="4A6309A4" w:rsidR="00472DEA" w:rsidRPr="00472DEA" w:rsidRDefault="00472DEA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472DEA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070711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1F7DF0C" w14:textId="4A6309A4" w:rsidR="00472DEA" w:rsidRPr="00472DEA" w:rsidRDefault="00472DEA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472DE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40371" w14:textId="77777777" w:rsidR="00472DEA" w:rsidRDefault="00472D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3964B" w14:textId="77777777" w:rsidR="006A3BB6" w:rsidRDefault="006A3BB6" w:rsidP="00741E73">
      <w:r>
        <w:separator/>
      </w:r>
    </w:p>
  </w:footnote>
  <w:footnote w:type="continuationSeparator" w:id="0">
    <w:p w14:paraId="71795FC5" w14:textId="77777777" w:rsidR="006A3BB6" w:rsidRDefault="006A3BB6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CD935" w14:textId="77777777" w:rsidR="00472DEA" w:rsidRDefault="00472D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F1D6B" w14:textId="77777777" w:rsidR="006A3BB6" w:rsidRPr="00741E73" w:rsidRDefault="006A3BB6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5FAB08A8" wp14:editId="3F77F4DD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7BA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E417" w14:textId="77777777" w:rsidR="00472DEA" w:rsidRDefault="00472D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1698010">
    <w:abstractNumId w:val="2"/>
  </w:num>
  <w:num w:numId="2" w16cid:durableId="1805924734">
    <w:abstractNumId w:val="0"/>
  </w:num>
  <w:num w:numId="3" w16cid:durableId="23285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12889"/>
    <w:rsid w:val="00026485"/>
    <w:rsid w:val="000322F4"/>
    <w:rsid w:val="00041253"/>
    <w:rsid w:val="0004297F"/>
    <w:rsid w:val="00075945"/>
    <w:rsid w:val="00077FA5"/>
    <w:rsid w:val="00082CDA"/>
    <w:rsid w:val="0009462E"/>
    <w:rsid w:val="000A5C5E"/>
    <w:rsid w:val="000A68EA"/>
    <w:rsid w:val="000A70BD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A24CA"/>
    <w:rsid w:val="001A5EF7"/>
    <w:rsid w:val="001B6E83"/>
    <w:rsid w:val="001B751F"/>
    <w:rsid w:val="001D11C9"/>
    <w:rsid w:val="001F4BA9"/>
    <w:rsid w:val="00200CC0"/>
    <w:rsid w:val="00205B40"/>
    <w:rsid w:val="00207475"/>
    <w:rsid w:val="00210445"/>
    <w:rsid w:val="0021169C"/>
    <w:rsid w:val="00213FF4"/>
    <w:rsid w:val="00221585"/>
    <w:rsid w:val="00224720"/>
    <w:rsid w:val="00224A38"/>
    <w:rsid w:val="00237CBF"/>
    <w:rsid w:val="00243983"/>
    <w:rsid w:val="002460A2"/>
    <w:rsid w:val="0027049A"/>
    <w:rsid w:val="00282A11"/>
    <w:rsid w:val="00287E94"/>
    <w:rsid w:val="00294871"/>
    <w:rsid w:val="002B2AC9"/>
    <w:rsid w:val="002B5881"/>
    <w:rsid w:val="002C4732"/>
    <w:rsid w:val="002C6455"/>
    <w:rsid w:val="003123A9"/>
    <w:rsid w:val="00325741"/>
    <w:rsid w:val="003269FB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2DEA"/>
    <w:rsid w:val="004742D1"/>
    <w:rsid w:val="004745D3"/>
    <w:rsid w:val="00475E15"/>
    <w:rsid w:val="00482DA7"/>
    <w:rsid w:val="0048519F"/>
    <w:rsid w:val="0049585F"/>
    <w:rsid w:val="00497D1C"/>
    <w:rsid w:val="004C0DF6"/>
    <w:rsid w:val="004C561F"/>
    <w:rsid w:val="004E20DE"/>
    <w:rsid w:val="004F01F8"/>
    <w:rsid w:val="004F2CB1"/>
    <w:rsid w:val="004F5081"/>
    <w:rsid w:val="00514D15"/>
    <w:rsid w:val="0052440E"/>
    <w:rsid w:val="0052567E"/>
    <w:rsid w:val="00532081"/>
    <w:rsid w:val="00532AF6"/>
    <w:rsid w:val="00535AB3"/>
    <w:rsid w:val="00542970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9045F"/>
    <w:rsid w:val="005906D8"/>
    <w:rsid w:val="005935DC"/>
    <w:rsid w:val="005B1ABD"/>
    <w:rsid w:val="005B6967"/>
    <w:rsid w:val="005C461D"/>
    <w:rsid w:val="005D1124"/>
    <w:rsid w:val="005D30EC"/>
    <w:rsid w:val="005D7642"/>
    <w:rsid w:val="005F0585"/>
    <w:rsid w:val="005F16E8"/>
    <w:rsid w:val="005F1E17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85EC2"/>
    <w:rsid w:val="006A37BF"/>
    <w:rsid w:val="006A3BB6"/>
    <w:rsid w:val="006A47BA"/>
    <w:rsid w:val="006A60AB"/>
    <w:rsid w:val="006B3BA3"/>
    <w:rsid w:val="006B7A7B"/>
    <w:rsid w:val="006C2364"/>
    <w:rsid w:val="006D21AA"/>
    <w:rsid w:val="006E75F3"/>
    <w:rsid w:val="006F1CFE"/>
    <w:rsid w:val="006F4965"/>
    <w:rsid w:val="006F70B2"/>
    <w:rsid w:val="006F7418"/>
    <w:rsid w:val="00740444"/>
    <w:rsid w:val="00741E73"/>
    <w:rsid w:val="00742892"/>
    <w:rsid w:val="0075786B"/>
    <w:rsid w:val="0076442E"/>
    <w:rsid w:val="007646DA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35CE"/>
    <w:rsid w:val="007E5620"/>
    <w:rsid w:val="007E6C24"/>
    <w:rsid w:val="0080098B"/>
    <w:rsid w:val="00805336"/>
    <w:rsid w:val="00807840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55EA9"/>
    <w:rsid w:val="00965C29"/>
    <w:rsid w:val="00970325"/>
    <w:rsid w:val="00974F2D"/>
    <w:rsid w:val="00976A4F"/>
    <w:rsid w:val="009816E1"/>
    <w:rsid w:val="00981E3B"/>
    <w:rsid w:val="009864DD"/>
    <w:rsid w:val="00987D67"/>
    <w:rsid w:val="0099294D"/>
    <w:rsid w:val="00997DC1"/>
    <w:rsid w:val="009A0977"/>
    <w:rsid w:val="009C2AF3"/>
    <w:rsid w:val="009D38DE"/>
    <w:rsid w:val="009E2CB2"/>
    <w:rsid w:val="009F407F"/>
    <w:rsid w:val="00A02EE2"/>
    <w:rsid w:val="00A055D6"/>
    <w:rsid w:val="00A12858"/>
    <w:rsid w:val="00A27014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501B"/>
    <w:rsid w:val="00AF7503"/>
    <w:rsid w:val="00B05702"/>
    <w:rsid w:val="00B14E98"/>
    <w:rsid w:val="00B153CC"/>
    <w:rsid w:val="00B1633F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94A6D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81EF9"/>
    <w:rsid w:val="00C8349B"/>
    <w:rsid w:val="00C8433B"/>
    <w:rsid w:val="00C9208D"/>
    <w:rsid w:val="00CA2615"/>
    <w:rsid w:val="00CA3A5D"/>
    <w:rsid w:val="00CB1B27"/>
    <w:rsid w:val="00CB5FA2"/>
    <w:rsid w:val="00CC1876"/>
    <w:rsid w:val="00CD23AE"/>
    <w:rsid w:val="00CE2F1E"/>
    <w:rsid w:val="00CF17C6"/>
    <w:rsid w:val="00CF1F7D"/>
    <w:rsid w:val="00CF6F7E"/>
    <w:rsid w:val="00D006D2"/>
    <w:rsid w:val="00D15B6C"/>
    <w:rsid w:val="00D3088C"/>
    <w:rsid w:val="00D348C2"/>
    <w:rsid w:val="00D35A5C"/>
    <w:rsid w:val="00D6290F"/>
    <w:rsid w:val="00D66331"/>
    <w:rsid w:val="00D72771"/>
    <w:rsid w:val="00D7480F"/>
    <w:rsid w:val="00D80FEE"/>
    <w:rsid w:val="00D86232"/>
    <w:rsid w:val="00DA17B5"/>
    <w:rsid w:val="00DB00A0"/>
    <w:rsid w:val="00DC00EE"/>
    <w:rsid w:val="00DD536C"/>
    <w:rsid w:val="00DD53C1"/>
    <w:rsid w:val="00DD730F"/>
    <w:rsid w:val="00DE472A"/>
    <w:rsid w:val="00DE708D"/>
    <w:rsid w:val="00DE75DD"/>
    <w:rsid w:val="00DF49F7"/>
    <w:rsid w:val="00DF56D9"/>
    <w:rsid w:val="00E070D2"/>
    <w:rsid w:val="00E11869"/>
    <w:rsid w:val="00E11F80"/>
    <w:rsid w:val="00E268F3"/>
    <w:rsid w:val="00E34723"/>
    <w:rsid w:val="00E3709C"/>
    <w:rsid w:val="00E60189"/>
    <w:rsid w:val="00E62EFA"/>
    <w:rsid w:val="00E6535B"/>
    <w:rsid w:val="00E72C3B"/>
    <w:rsid w:val="00E7445D"/>
    <w:rsid w:val="00E773EB"/>
    <w:rsid w:val="00E8072D"/>
    <w:rsid w:val="00E97521"/>
    <w:rsid w:val="00EB1B97"/>
    <w:rsid w:val="00EB4CBE"/>
    <w:rsid w:val="00EC4F49"/>
    <w:rsid w:val="00EC7923"/>
    <w:rsid w:val="00EE1488"/>
    <w:rsid w:val="00EE383E"/>
    <w:rsid w:val="00EE5E56"/>
    <w:rsid w:val="00EF0F91"/>
    <w:rsid w:val="00EF6B86"/>
    <w:rsid w:val="00F04121"/>
    <w:rsid w:val="00F17F05"/>
    <w:rsid w:val="00F21A0E"/>
    <w:rsid w:val="00F24153"/>
    <w:rsid w:val="00F4550C"/>
    <w:rsid w:val="00F6410B"/>
    <w:rsid w:val="00F71552"/>
    <w:rsid w:val="00F76818"/>
    <w:rsid w:val="00F811D5"/>
    <w:rsid w:val="00F83318"/>
    <w:rsid w:val="00F909B6"/>
    <w:rsid w:val="00F928B7"/>
    <w:rsid w:val="00F94259"/>
    <w:rsid w:val="00FA49C9"/>
    <w:rsid w:val="00FA6548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FBBD438"/>
  <w15:docId w15:val="{744578AB-E509-44BF-ACA9-3D65768F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C5EE9E-CC22-4F06-B2D2-D760D99A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2020-05-07T08:26:00Z</dcterms:created>
  <dcterms:modified xsi:type="dcterms:W3CDTF">2024-05-02T13:04:00Z</dcterms:modified>
</cp:coreProperties>
</file>